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691C27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691C27">
        <w:rPr>
          <w:b/>
        </w:rPr>
        <w:t xml:space="preserve">Часть </w:t>
      </w:r>
      <w:r w:rsidRPr="00691C27">
        <w:rPr>
          <w:b/>
          <w:lang w:val="en-US"/>
        </w:rPr>
        <w:t>VI</w:t>
      </w:r>
      <w:r w:rsidRPr="00691C27">
        <w:rPr>
          <w:b/>
        </w:rPr>
        <w:t>. Ведомость товаров</w:t>
      </w:r>
    </w:p>
    <w:p w:rsidR="00E34A96" w:rsidRPr="00691C27" w:rsidRDefault="00E34A96" w:rsidP="009F381A">
      <w:pPr>
        <w:pStyle w:val="a3"/>
        <w:widowControl w:val="0"/>
        <w:tabs>
          <w:tab w:val="left" w:pos="284"/>
        </w:tabs>
        <w:ind w:left="5245"/>
        <w:jc w:val="both"/>
        <w:rPr>
          <w:b/>
        </w:rPr>
      </w:pPr>
      <w:r w:rsidRPr="00691C27">
        <w:rPr>
          <w:b/>
        </w:rPr>
        <w:t xml:space="preserve">по Документации об электронном аукционе </w:t>
      </w:r>
    </w:p>
    <w:p w:rsidR="006C7631" w:rsidRPr="00691C27" w:rsidRDefault="00E34A96" w:rsidP="00E34A96">
      <w:pPr>
        <w:pStyle w:val="a3"/>
        <w:widowControl w:val="0"/>
        <w:tabs>
          <w:tab w:val="left" w:pos="284"/>
        </w:tabs>
        <w:spacing w:after="120"/>
        <w:ind w:left="5245"/>
        <w:jc w:val="both"/>
        <w:rPr>
          <w:b/>
        </w:rPr>
      </w:pPr>
      <w:r w:rsidRPr="00691C27">
        <w:rPr>
          <w:b/>
        </w:rPr>
        <w:t>№ зз-</w:t>
      </w:r>
      <w:r w:rsidR="00C04B90">
        <w:rPr>
          <w:b/>
        </w:rPr>
        <w:t>21</w:t>
      </w:r>
      <w:r w:rsidR="00DD5997">
        <w:rPr>
          <w:b/>
        </w:rPr>
        <w:t>636</w:t>
      </w:r>
      <w:r w:rsidRPr="00691C27">
        <w:rPr>
          <w:b/>
        </w:rPr>
        <w:t>-</w:t>
      </w:r>
      <w:r w:rsidR="00C04B90" w:rsidRPr="00691C27">
        <w:rPr>
          <w:b/>
        </w:rPr>
        <w:t>19</w:t>
      </w:r>
      <w:r w:rsidR="00C04B90">
        <w:rPr>
          <w:b/>
        </w:rPr>
        <w:t xml:space="preserve"> </w:t>
      </w:r>
      <w:r w:rsidR="00DD5997" w:rsidRPr="00DD5997">
        <w:rPr>
          <w:b/>
        </w:rPr>
        <w:t>Выполнение работ по капитальному ремонту сетей водоснабжения по ул. Кирова в с. Красногорское Красногорского района Удмуртской Республики</w:t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579"/>
        <w:gridCol w:w="2835"/>
        <w:gridCol w:w="4252"/>
      </w:tblGrid>
      <w:tr w:rsidR="00680383" w:rsidRPr="00791D23" w:rsidTr="00225F70">
        <w:trPr>
          <w:trHeight w:val="1142"/>
          <w:tblHeader/>
        </w:trPr>
        <w:tc>
          <w:tcPr>
            <w:tcW w:w="540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79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835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680383" w:rsidRPr="00791D23" w:rsidTr="00680383">
        <w:trPr>
          <w:tblHeader/>
        </w:trPr>
        <w:tc>
          <w:tcPr>
            <w:tcW w:w="540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9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80383" w:rsidRPr="00791D23" w:rsidTr="00680383">
        <w:tc>
          <w:tcPr>
            <w:tcW w:w="540" w:type="dxa"/>
            <w:vMerge w:val="restart"/>
          </w:tcPr>
          <w:p w:rsidR="00680383" w:rsidRPr="00791D23" w:rsidRDefault="00680383" w:rsidP="00453D6D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</w:pPr>
          </w:p>
        </w:tc>
        <w:tc>
          <w:tcPr>
            <w:tcW w:w="2579" w:type="dxa"/>
            <w:vMerge w:val="restart"/>
          </w:tcPr>
          <w:p w:rsidR="00680383" w:rsidRPr="00453D6D" w:rsidRDefault="00680383" w:rsidP="00453D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D6D">
              <w:rPr>
                <w:rFonts w:ascii="Times New Roman" w:eastAsia="Calibri" w:hAnsi="Times New Roman" w:cs="Times New Roman"/>
                <w:sz w:val="24"/>
                <w:szCs w:val="24"/>
              </w:rPr>
              <w:t>Труба напорная</w:t>
            </w:r>
          </w:p>
          <w:p w:rsidR="00680383" w:rsidRPr="00453D6D" w:rsidRDefault="00680383" w:rsidP="00453D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D6D">
              <w:rPr>
                <w:rFonts w:ascii="Times New Roman" w:eastAsia="Calibri" w:hAnsi="Times New Roman" w:cs="Times New Roman"/>
                <w:sz w:val="24"/>
                <w:szCs w:val="24"/>
              </w:rPr>
              <w:t>из полиэтилена</w:t>
            </w:r>
          </w:p>
          <w:p w:rsidR="00680383" w:rsidRPr="00791D23" w:rsidRDefault="00680383" w:rsidP="00453D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D6D">
              <w:rPr>
                <w:rFonts w:ascii="Times New Roman" w:eastAsia="Calibri" w:hAnsi="Times New Roman" w:cs="Times New Roman"/>
                <w:sz w:val="24"/>
                <w:szCs w:val="24"/>
              </w:rPr>
              <w:t>(по ГОСТ 18599-2001)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80383" w:rsidRPr="00791D23" w:rsidRDefault="00680383" w:rsidP="00453D6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Композиция полиэтилена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680383" w:rsidRPr="006A57BB" w:rsidRDefault="00680383" w:rsidP="00453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ПЭ 100</w:t>
            </w:r>
          </w:p>
        </w:tc>
      </w:tr>
      <w:tr w:rsidR="00680383" w:rsidRPr="00791D23" w:rsidTr="00680383">
        <w:tc>
          <w:tcPr>
            <w:tcW w:w="540" w:type="dxa"/>
            <w:vMerge/>
          </w:tcPr>
          <w:p w:rsidR="00680383" w:rsidRPr="00791D23" w:rsidRDefault="00680383" w:rsidP="00453D6D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680383" w:rsidRPr="00453D6D" w:rsidRDefault="00680383" w:rsidP="00453D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80383" w:rsidRPr="00791D23" w:rsidRDefault="00680383" w:rsidP="00453D6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Номинальный размер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680383" w:rsidRPr="006A57BB" w:rsidRDefault="00680383" w:rsidP="00453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 мм, 63 мм</w:t>
            </w:r>
          </w:p>
        </w:tc>
      </w:tr>
      <w:tr w:rsidR="00680383" w:rsidRPr="00791D23" w:rsidTr="00680383">
        <w:tc>
          <w:tcPr>
            <w:tcW w:w="540" w:type="dxa"/>
            <w:vMerge/>
          </w:tcPr>
          <w:p w:rsidR="00680383" w:rsidRPr="00791D23" w:rsidRDefault="00680383" w:rsidP="00453D6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680383" w:rsidRPr="00791D23" w:rsidRDefault="00680383" w:rsidP="00453D6D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2835" w:type="dxa"/>
          </w:tcPr>
          <w:p w:rsidR="00680383" w:rsidRPr="00791D23" w:rsidRDefault="00680383" w:rsidP="00453D6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Стандартное размерное отношение</w:t>
            </w:r>
          </w:p>
        </w:tc>
        <w:tc>
          <w:tcPr>
            <w:tcW w:w="4252" w:type="dxa"/>
          </w:tcPr>
          <w:p w:rsidR="00680383" w:rsidRPr="006A57BB" w:rsidRDefault="00680383" w:rsidP="00453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SDR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A5904" w:rsidRPr="00791D23" w:rsidTr="005C39DC">
        <w:trPr>
          <w:trHeight w:val="77"/>
        </w:trPr>
        <w:tc>
          <w:tcPr>
            <w:tcW w:w="540" w:type="dxa"/>
            <w:vMerge w:val="restart"/>
          </w:tcPr>
          <w:p w:rsidR="000A5904" w:rsidRPr="00791D23" w:rsidRDefault="000A5904" w:rsidP="000A590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 w:val="restart"/>
          </w:tcPr>
          <w:p w:rsidR="000A5904" w:rsidRPr="00BD4387" w:rsidRDefault="000A5904" w:rsidP="000A59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387">
              <w:rPr>
                <w:rFonts w:ascii="Times New Roman" w:eastAsia="Calibri" w:hAnsi="Times New Roman" w:cs="Times New Roman"/>
                <w:sz w:val="24"/>
                <w:szCs w:val="24"/>
              </w:rPr>
              <w:t>Песок для строительных работ</w:t>
            </w:r>
          </w:p>
          <w:p w:rsidR="000A5904" w:rsidRPr="00791D23" w:rsidRDefault="000A5904" w:rsidP="000A5904">
            <w:pPr>
              <w:pStyle w:val="a3"/>
              <w:ind w:left="0"/>
            </w:pPr>
            <w:r w:rsidRPr="00BD4387">
              <w:rPr>
                <w:rFonts w:eastAsia="Calibri"/>
              </w:rPr>
              <w:t>(по ГОСТ 8736-2014)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A5904" w:rsidRPr="00BD4387" w:rsidRDefault="000A5904" w:rsidP="000A590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/>
              </w:rPr>
            </w:pPr>
            <w:r w:rsidRPr="00BD4387">
              <w:rPr>
                <w:color w:val="000000"/>
              </w:rPr>
              <w:t>Класс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0A5904" w:rsidRPr="000A5904" w:rsidRDefault="000A5904" w:rsidP="000A59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4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0A5904" w:rsidRPr="00791D23" w:rsidTr="0008210C">
        <w:trPr>
          <w:trHeight w:val="77"/>
        </w:trPr>
        <w:tc>
          <w:tcPr>
            <w:tcW w:w="540" w:type="dxa"/>
            <w:vMerge/>
          </w:tcPr>
          <w:p w:rsidR="000A5904" w:rsidRPr="00791D23" w:rsidRDefault="000A5904" w:rsidP="000A590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0A5904" w:rsidRPr="00791D23" w:rsidRDefault="000A5904" w:rsidP="000A5904">
            <w:pPr>
              <w:pStyle w:val="a3"/>
              <w:ind w:left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904" w:rsidRPr="006F5716" w:rsidRDefault="000A5904" w:rsidP="000A590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lang w:eastAsia="en-US"/>
              </w:rPr>
            </w:pPr>
            <w:r w:rsidRPr="006F5716">
              <w:rPr>
                <w:lang w:eastAsia="en-US"/>
              </w:rPr>
              <w:t xml:space="preserve">Группа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904" w:rsidRPr="009F6A44" w:rsidRDefault="000A5904" w:rsidP="000A59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0A5904" w:rsidRPr="00791D23" w:rsidTr="00680383">
        <w:trPr>
          <w:trHeight w:val="77"/>
        </w:trPr>
        <w:tc>
          <w:tcPr>
            <w:tcW w:w="540" w:type="dxa"/>
            <w:vMerge w:val="restart"/>
          </w:tcPr>
          <w:p w:rsidR="000A5904" w:rsidRPr="00791D23" w:rsidRDefault="000A5904" w:rsidP="000A590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  <w:bookmarkStart w:id="0" w:name="_Hlk11152678"/>
          </w:p>
        </w:tc>
        <w:tc>
          <w:tcPr>
            <w:tcW w:w="2579" w:type="dxa"/>
            <w:vMerge w:val="restart"/>
          </w:tcPr>
          <w:p w:rsidR="000A5904" w:rsidRPr="00AB7451" w:rsidRDefault="000A5904" w:rsidP="000A5904">
            <w:pPr>
              <w:pStyle w:val="a3"/>
              <w:ind w:left="0"/>
              <w:rPr>
                <w:rFonts w:eastAsia="Calibri"/>
                <w:spacing w:val="-4"/>
              </w:rPr>
            </w:pPr>
            <w:r w:rsidRPr="00AB7451">
              <w:rPr>
                <w:rFonts w:eastAsia="Calibri"/>
                <w:spacing w:val="-4"/>
              </w:rPr>
              <w:t>Труба стальная электросварная прямошовная</w:t>
            </w:r>
          </w:p>
          <w:p w:rsidR="000A5904" w:rsidRPr="00791D23" w:rsidRDefault="000A5904" w:rsidP="000A5904">
            <w:pPr>
              <w:pStyle w:val="a3"/>
              <w:ind w:left="0"/>
            </w:pPr>
            <w:r w:rsidRPr="00AB7451">
              <w:rPr>
                <w:rFonts w:eastAsia="Calibri"/>
                <w:spacing w:val="-4"/>
              </w:rPr>
              <w:t>(по ГОСТ 10704-91</w:t>
            </w:r>
            <w:r w:rsidR="00FC1E92">
              <w:rPr>
                <w:rFonts w:eastAsia="Calibri"/>
                <w:spacing w:val="-4"/>
              </w:rPr>
              <w:t>)</w:t>
            </w:r>
            <w:bookmarkStart w:id="1" w:name="_GoBack"/>
            <w:bookmarkEnd w:id="1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A5904" w:rsidRDefault="000A5904" w:rsidP="000A590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spacing w:val="-4"/>
              </w:rPr>
            </w:pPr>
            <w:r>
              <w:rPr>
                <w:spacing w:val="-4"/>
              </w:rPr>
              <w:t>Наружный диаметр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0A5904" w:rsidRPr="008E7B67" w:rsidRDefault="000A5904" w:rsidP="000A590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273 мм</w:t>
            </w:r>
          </w:p>
        </w:tc>
      </w:tr>
      <w:tr w:rsidR="000A5904" w:rsidRPr="00791D23" w:rsidTr="00680383">
        <w:trPr>
          <w:trHeight w:val="77"/>
        </w:trPr>
        <w:tc>
          <w:tcPr>
            <w:tcW w:w="540" w:type="dxa"/>
            <w:vMerge/>
          </w:tcPr>
          <w:p w:rsidR="000A5904" w:rsidRPr="00791D23" w:rsidRDefault="000A5904" w:rsidP="000A590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0A5904" w:rsidRPr="00791D23" w:rsidRDefault="000A5904" w:rsidP="000A5904">
            <w:pPr>
              <w:pStyle w:val="a3"/>
              <w:ind w:left="0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A5904" w:rsidRDefault="000A5904" w:rsidP="000A590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spacing w:val="-4"/>
              </w:rPr>
            </w:pPr>
            <w:r>
              <w:rPr>
                <w:spacing w:val="-4"/>
              </w:rPr>
              <w:t>Толщина стенки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0A5904" w:rsidRPr="008E7B67" w:rsidRDefault="000A5904" w:rsidP="000A590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869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4</w:t>
            </w:r>
            <w:r w:rsidRPr="000869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мм</w:t>
            </w:r>
          </w:p>
        </w:tc>
      </w:tr>
      <w:tr w:rsidR="000A5904" w:rsidRPr="00791D23" w:rsidTr="00680383">
        <w:trPr>
          <w:trHeight w:val="77"/>
        </w:trPr>
        <w:tc>
          <w:tcPr>
            <w:tcW w:w="540" w:type="dxa"/>
            <w:vMerge/>
          </w:tcPr>
          <w:p w:rsidR="000A5904" w:rsidRPr="00791D23" w:rsidRDefault="000A5904" w:rsidP="000A590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0A5904" w:rsidRPr="00791D23" w:rsidRDefault="000A5904" w:rsidP="000A5904">
            <w:pPr>
              <w:pStyle w:val="a3"/>
              <w:ind w:left="0"/>
            </w:pPr>
          </w:p>
        </w:tc>
        <w:tc>
          <w:tcPr>
            <w:tcW w:w="2835" w:type="dxa"/>
          </w:tcPr>
          <w:p w:rsidR="000A5904" w:rsidRPr="00680383" w:rsidRDefault="000A5904" w:rsidP="000A590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Исполнение</w:t>
            </w:r>
          </w:p>
        </w:tc>
        <w:tc>
          <w:tcPr>
            <w:tcW w:w="4252" w:type="dxa"/>
          </w:tcPr>
          <w:p w:rsidR="000A5904" w:rsidRPr="00680383" w:rsidRDefault="000A5904" w:rsidP="000A59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снятой фаской</w:t>
            </w:r>
          </w:p>
        </w:tc>
      </w:tr>
      <w:bookmarkEnd w:id="0"/>
      <w:tr w:rsidR="000A5904" w:rsidRPr="00791D23" w:rsidTr="00680383">
        <w:trPr>
          <w:trHeight w:val="77"/>
        </w:trPr>
        <w:tc>
          <w:tcPr>
            <w:tcW w:w="540" w:type="dxa"/>
            <w:vMerge w:val="restart"/>
          </w:tcPr>
          <w:p w:rsidR="000A5904" w:rsidRPr="00791D23" w:rsidRDefault="000A5904" w:rsidP="000A590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 w:val="restart"/>
          </w:tcPr>
          <w:p w:rsidR="000A5904" w:rsidRPr="00AB7451" w:rsidRDefault="000A5904" w:rsidP="000A5904">
            <w:pPr>
              <w:pStyle w:val="a3"/>
              <w:ind w:left="0"/>
              <w:rPr>
                <w:rFonts w:eastAsia="Calibri"/>
                <w:spacing w:val="-4"/>
              </w:rPr>
            </w:pPr>
            <w:r w:rsidRPr="00AB7451">
              <w:rPr>
                <w:rFonts w:eastAsia="Calibri"/>
                <w:spacing w:val="-4"/>
              </w:rPr>
              <w:t>Труба стальная электросварная прямошовная</w:t>
            </w:r>
          </w:p>
          <w:p w:rsidR="000A5904" w:rsidRPr="00791D23" w:rsidRDefault="000A5904" w:rsidP="000A5904">
            <w:pPr>
              <w:pStyle w:val="a3"/>
              <w:ind w:left="0"/>
            </w:pPr>
            <w:r w:rsidRPr="00AB7451">
              <w:rPr>
                <w:rFonts w:eastAsia="Calibri"/>
                <w:spacing w:val="-4"/>
              </w:rPr>
              <w:t>(по ГОСТ 10704-91</w:t>
            </w:r>
            <w:r w:rsidR="00FC1E92">
              <w:rPr>
                <w:rFonts w:eastAsia="Calibri"/>
                <w:spacing w:val="-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A5904" w:rsidRDefault="000A5904" w:rsidP="000A590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spacing w:val="-4"/>
              </w:rPr>
            </w:pPr>
            <w:r>
              <w:rPr>
                <w:spacing w:val="-4"/>
              </w:rPr>
              <w:t>Наружный диаметр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0A5904" w:rsidRPr="008E7B67" w:rsidRDefault="000A5904" w:rsidP="000A590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219 мм</w:t>
            </w:r>
          </w:p>
        </w:tc>
      </w:tr>
      <w:tr w:rsidR="000A5904" w:rsidRPr="00791D23" w:rsidTr="00680383">
        <w:trPr>
          <w:trHeight w:val="77"/>
        </w:trPr>
        <w:tc>
          <w:tcPr>
            <w:tcW w:w="540" w:type="dxa"/>
            <w:vMerge/>
          </w:tcPr>
          <w:p w:rsidR="000A5904" w:rsidRPr="00791D23" w:rsidRDefault="000A5904" w:rsidP="000A590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0A5904" w:rsidRPr="00791D23" w:rsidRDefault="000A5904" w:rsidP="000A5904">
            <w:pPr>
              <w:pStyle w:val="a3"/>
              <w:ind w:left="0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A5904" w:rsidRDefault="000A5904" w:rsidP="000A590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spacing w:val="-4"/>
              </w:rPr>
            </w:pPr>
            <w:r>
              <w:rPr>
                <w:spacing w:val="-4"/>
              </w:rPr>
              <w:t>Толщина стенки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0A5904" w:rsidRPr="008E7B67" w:rsidRDefault="000A5904" w:rsidP="000A590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869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4</w:t>
            </w:r>
            <w:r w:rsidRPr="000869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мм</w:t>
            </w:r>
          </w:p>
        </w:tc>
      </w:tr>
      <w:tr w:rsidR="000A5904" w:rsidRPr="00791D23" w:rsidTr="00680383">
        <w:trPr>
          <w:trHeight w:val="77"/>
        </w:trPr>
        <w:tc>
          <w:tcPr>
            <w:tcW w:w="540" w:type="dxa"/>
            <w:vMerge/>
          </w:tcPr>
          <w:p w:rsidR="000A5904" w:rsidRPr="00791D23" w:rsidRDefault="000A5904" w:rsidP="000A590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0A5904" w:rsidRPr="00791D23" w:rsidRDefault="000A5904" w:rsidP="000A5904">
            <w:pPr>
              <w:pStyle w:val="a3"/>
              <w:ind w:left="0"/>
            </w:pPr>
          </w:p>
        </w:tc>
        <w:tc>
          <w:tcPr>
            <w:tcW w:w="2835" w:type="dxa"/>
          </w:tcPr>
          <w:p w:rsidR="000A5904" w:rsidRPr="00680383" w:rsidRDefault="000A5904" w:rsidP="000A590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Исполнение</w:t>
            </w:r>
          </w:p>
        </w:tc>
        <w:tc>
          <w:tcPr>
            <w:tcW w:w="4252" w:type="dxa"/>
          </w:tcPr>
          <w:p w:rsidR="000A5904" w:rsidRPr="00680383" w:rsidRDefault="000A5904" w:rsidP="000A59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снятой фаской</w:t>
            </w:r>
          </w:p>
        </w:tc>
      </w:tr>
      <w:tr w:rsidR="000471B3" w:rsidRPr="00791D23" w:rsidTr="00680383">
        <w:trPr>
          <w:trHeight w:val="77"/>
        </w:trPr>
        <w:tc>
          <w:tcPr>
            <w:tcW w:w="540" w:type="dxa"/>
            <w:vMerge w:val="restart"/>
          </w:tcPr>
          <w:p w:rsidR="000471B3" w:rsidRPr="00791D23" w:rsidRDefault="000471B3" w:rsidP="000471B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 w:val="restart"/>
          </w:tcPr>
          <w:p w:rsidR="000471B3" w:rsidRDefault="000471B3" w:rsidP="000471B3">
            <w:pPr>
              <w:pStyle w:val="a3"/>
              <w:ind w:left="0"/>
            </w:pPr>
            <w:r>
              <w:t>Затвор дисковый поворотный</w:t>
            </w:r>
          </w:p>
          <w:p w:rsidR="000471B3" w:rsidRPr="00791D23" w:rsidRDefault="000471B3" w:rsidP="000471B3">
            <w:pPr>
              <w:pStyle w:val="a3"/>
              <w:ind w:left="0"/>
            </w:pPr>
            <w:r>
              <w:t>(по ГОСТ 13547-2015)</w:t>
            </w:r>
          </w:p>
        </w:tc>
        <w:tc>
          <w:tcPr>
            <w:tcW w:w="2835" w:type="dxa"/>
          </w:tcPr>
          <w:p w:rsidR="000471B3" w:rsidRPr="00282BF6" w:rsidRDefault="000471B3" w:rsidP="000471B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Номинальный диаметр</w:t>
            </w:r>
          </w:p>
        </w:tc>
        <w:tc>
          <w:tcPr>
            <w:tcW w:w="4252" w:type="dxa"/>
          </w:tcPr>
          <w:p w:rsidR="000471B3" w:rsidRPr="00282BF6" w:rsidRDefault="000471B3" w:rsidP="000471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B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мм, 50 мм</w:t>
            </w:r>
          </w:p>
        </w:tc>
      </w:tr>
      <w:tr w:rsidR="000471B3" w:rsidRPr="00791D23" w:rsidTr="00680383">
        <w:trPr>
          <w:trHeight w:val="77"/>
        </w:trPr>
        <w:tc>
          <w:tcPr>
            <w:tcW w:w="540" w:type="dxa"/>
            <w:vMerge/>
          </w:tcPr>
          <w:p w:rsidR="000471B3" w:rsidRPr="00791D23" w:rsidRDefault="000471B3" w:rsidP="000471B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0471B3" w:rsidRDefault="000471B3" w:rsidP="000471B3">
            <w:pPr>
              <w:pStyle w:val="a3"/>
              <w:ind w:left="0"/>
            </w:pPr>
          </w:p>
        </w:tc>
        <w:tc>
          <w:tcPr>
            <w:tcW w:w="2835" w:type="dxa"/>
          </w:tcPr>
          <w:p w:rsidR="000471B3" w:rsidRDefault="000471B3" w:rsidP="000471B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Номинальное давление</w:t>
            </w:r>
          </w:p>
        </w:tc>
        <w:tc>
          <w:tcPr>
            <w:tcW w:w="4252" w:type="dxa"/>
          </w:tcPr>
          <w:p w:rsidR="000471B3" w:rsidRPr="00282BF6" w:rsidRDefault="000471B3" w:rsidP="000471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1.6 МПа</w:t>
            </w:r>
          </w:p>
        </w:tc>
      </w:tr>
      <w:tr w:rsidR="000471B3" w:rsidRPr="00791D23" w:rsidTr="00680383">
        <w:trPr>
          <w:trHeight w:val="77"/>
        </w:trPr>
        <w:tc>
          <w:tcPr>
            <w:tcW w:w="540" w:type="dxa"/>
            <w:vMerge/>
          </w:tcPr>
          <w:p w:rsidR="000471B3" w:rsidRPr="00791D23" w:rsidRDefault="000471B3" w:rsidP="000471B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0471B3" w:rsidRDefault="000471B3" w:rsidP="000471B3">
            <w:pPr>
              <w:pStyle w:val="a3"/>
              <w:ind w:left="0"/>
            </w:pPr>
          </w:p>
        </w:tc>
        <w:tc>
          <w:tcPr>
            <w:tcW w:w="2835" w:type="dxa"/>
          </w:tcPr>
          <w:p w:rsidR="000471B3" w:rsidRPr="00282BF6" w:rsidRDefault="000471B3" w:rsidP="000471B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 привода</w:t>
            </w:r>
          </w:p>
        </w:tc>
        <w:tc>
          <w:tcPr>
            <w:tcW w:w="4252" w:type="dxa"/>
          </w:tcPr>
          <w:p w:rsidR="000471B3" w:rsidRPr="00282BF6" w:rsidRDefault="000471B3" w:rsidP="000471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0471B3" w:rsidTr="00680383">
        <w:trPr>
          <w:trHeight w:val="118"/>
        </w:trPr>
        <w:tc>
          <w:tcPr>
            <w:tcW w:w="540" w:type="dxa"/>
          </w:tcPr>
          <w:p w:rsidR="000471B3" w:rsidRPr="00A373E7" w:rsidRDefault="000471B3" w:rsidP="000471B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</w:tcPr>
          <w:p w:rsidR="000471B3" w:rsidRPr="005C794E" w:rsidRDefault="000471B3" w:rsidP="000471B3">
            <w:pPr>
              <w:pStyle w:val="a3"/>
              <w:ind w:left="0"/>
              <w:rPr>
                <w:rFonts w:eastAsia="Calibri"/>
              </w:rPr>
            </w:pPr>
            <w:r w:rsidRPr="005C794E">
              <w:rPr>
                <w:rFonts w:eastAsia="Calibri"/>
              </w:rPr>
              <w:t>Люк смотрового колодца</w:t>
            </w:r>
          </w:p>
          <w:p w:rsidR="000471B3" w:rsidRDefault="000471B3" w:rsidP="000471B3">
            <w:pPr>
              <w:pStyle w:val="a3"/>
              <w:ind w:left="0"/>
              <w:rPr>
                <w:rFonts w:eastAsia="Calibri"/>
              </w:rPr>
            </w:pPr>
            <w:r w:rsidRPr="005C794E">
              <w:rPr>
                <w:rFonts w:eastAsia="Calibri"/>
              </w:rPr>
              <w:t>(</w:t>
            </w:r>
            <w:r>
              <w:rPr>
                <w:rFonts w:eastAsia="Calibri"/>
              </w:rPr>
              <w:t xml:space="preserve">по </w:t>
            </w:r>
            <w:r w:rsidRPr="005C794E">
              <w:rPr>
                <w:rFonts w:eastAsia="Calibri"/>
              </w:rPr>
              <w:t>ГОСТ 3634-99)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471B3" w:rsidRDefault="000471B3" w:rsidP="000471B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0471B3" w:rsidRDefault="000471B3" w:rsidP="000471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</w:tr>
      <w:tr w:rsidR="000471B3" w:rsidTr="00680383">
        <w:trPr>
          <w:trHeight w:val="118"/>
        </w:trPr>
        <w:tc>
          <w:tcPr>
            <w:tcW w:w="540" w:type="dxa"/>
          </w:tcPr>
          <w:p w:rsidR="000471B3" w:rsidRPr="00A373E7" w:rsidRDefault="000471B3" w:rsidP="000471B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</w:tcPr>
          <w:p w:rsidR="000471B3" w:rsidRPr="000471B3" w:rsidRDefault="000471B3" w:rsidP="000471B3">
            <w:pPr>
              <w:pStyle w:val="a3"/>
              <w:ind w:left="0"/>
              <w:rPr>
                <w:rFonts w:eastAsia="Calibri"/>
              </w:rPr>
            </w:pPr>
            <w:r w:rsidRPr="000471B3">
              <w:rPr>
                <w:rFonts w:eastAsia="Calibri"/>
              </w:rPr>
              <w:t>Мастика битумная кровельная</w:t>
            </w:r>
          </w:p>
          <w:p w:rsidR="000471B3" w:rsidRPr="005C794E" w:rsidRDefault="000471B3" w:rsidP="000471B3">
            <w:pPr>
              <w:pStyle w:val="a3"/>
              <w:ind w:left="0"/>
              <w:rPr>
                <w:rFonts w:eastAsia="Calibri"/>
              </w:rPr>
            </w:pPr>
            <w:r w:rsidRPr="000471B3">
              <w:rPr>
                <w:rFonts w:eastAsia="Calibri"/>
              </w:rPr>
              <w:t>(по ГОСТ 2889-80)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471B3" w:rsidRDefault="00DA0E34" w:rsidP="000471B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Марка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0471B3" w:rsidRPr="000219B2" w:rsidRDefault="00DA0E34" w:rsidP="000471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МБК-Г-65 или МБК-Г-75</w:t>
            </w:r>
          </w:p>
        </w:tc>
      </w:tr>
    </w:tbl>
    <w:p w:rsidR="00014CF5" w:rsidRDefault="00014CF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sectPr w:rsidR="00014CF5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9B2"/>
    <w:rsid w:val="00021B91"/>
    <w:rsid w:val="0002485C"/>
    <w:rsid w:val="0003602A"/>
    <w:rsid w:val="000465A5"/>
    <w:rsid w:val="000471B3"/>
    <w:rsid w:val="000755C0"/>
    <w:rsid w:val="0007707E"/>
    <w:rsid w:val="00082925"/>
    <w:rsid w:val="0009237C"/>
    <w:rsid w:val="0009520C"/>
    <w:rsid w:val="00097FC0"/>
    <w:rsid w:val="000A5904"/>
    <w:rsid w:val="000A72A1"/>
    <w:rsid w:val="000C26B2"/>
    <w:rsid w:val="000C7BFB"/>
    <w:rsid w:val="000D2777"/>
    <w:rsid w:val="000D5444"/>
    <w:rsid w:val="000E7683"/>
    <w:rsid w:val="000E7AE4"/>
    <w:rsid w:val="000F3473"/>
    <w:rsid w:val="000F6596"/>
    <w:rsid w:val="0010661F"/>
    <w:rsid w:val="00113F45"/>
    <w:rsid w:val="00116444"/>
    <w:rsid w:val="00152BE9"/>
    <w:rsid w:val="001925F9"/>
    <w:rsid w:val="0019464D"/>
    <w:rsid w:val="00196CB9"/>
    <w:rsid w:val="001973BD"/>
    <w:rsid w:val="001A255F"/>
    <w:rsid w:val="001A7B4A"/>
    <w:rsid w:val="001C3F17"/>
    <w:rsid w:val="001C7014"/>
    <w:rsid w:val="001C7F6C"/>
    <w:rsid w:val="001E012E"/>
    <w:rsid w:val="00200068"/>
    <w:rsid w:val="002131CC"/>
    <w:rsid w:val="00215DE8"/>
    <w:rsid w:val="00234CB3"/>
    <w:rsid w:val="00234E66"/>
    <w:rsid w:val="00242B8A"/>
    <w:rsid w:val="00246281"/>
    <w:rsid w:val="00263647"/>
    <w:rsid w:val="00264A3F"/>
    <w:rsid w:val="00282BF6"/>
    <w:rsid w:val="002844C5"/>
    <w:rsid w:val="002A6492"/>
    <w:rsid w:val="002A667F"/>
    <w:rsid w:val="002B29AC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20ACC"/>
    <w:rsid w:val="00453D6D"/>
    <w:rsid w:val="0045636F"/>
    <w:rsid w:val="00456668"/>
    <w:rsid w:val="00457E69"/>
    <w:rsid w:val="00461EB7"/>
    <w:rsid w:val="004644F4"/>
    <w:rsid w:val="00470280"/>
    <w:rsid w:val="00471579"/>
    <w:rsid w:val="00476B51"/>
    <w:rsid w:val="00487913"/>
    <w:rsid w:val="00487E10"/>
    <w:rsid w:val="00490D06"/>
    <w:rsid w:val="004A56CC"/>
    <w:rsid w:val="004A578B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51F85"/>
    <w:rsid w:val="00557984"/>
    <w:rsid w:val="005608E6"/>
    <w:rsid w:val="00560BCE"/>
    <w:rsid w:val="00567013"/>
    <w:rsid w:val="005833D6"/>
    <w:rsid w:val="00583F73"/>
    <w:rsid w:val="00590DC7"/>
    <w:rsid w:val="005B0CDD"/>
    <w:rsid w:val="005D2CD3"/>
    <w:rsid w:val="005E4929"/>
    <w:rsid w:val="00605295"/>
    <w:rsid w:val="00610DC2"/>
    <w:rsid w:val="0061130B"/>
    <w:rsid w:val="006219EE"/>
    <w:rsid w:val="00621CF6"/>
    <w:rsid w:val="00646F62"/>
    <w:rsid w:val="00676750"/>
    <w:rsid w:val="00680383"/>
    <w:rsid w:val="00680FC5"/>
    <w:rsid w:val="00685719"/>
    <w:rsid w:val="00691C27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50AB"/>
    <w:rsid w:val="00704FC6"/>
    <w:rsid w:val="00712DE6"/>
    <w:rsid w:val="00716CC8"/>
    <w:rsid w:val="0072308E"/>
    <w:rsid w:val="00725051"/>
    <w:rsid w:val="007407A8"/>
    <w:rsid w:val="00744137"/>
    <w:rsid w:val="007509F5"/>
    <w:rsid w:val="00762B30"/>
    <w:rsid w:val="00764DAD"/>
    <w:rsid w:val="00767F64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621C"/>
    <w:rsid w:val="00835814"/>
    <w:rsid w:val="00840616"/>
    <w:rsid w:val="00843A0D"/>
    <w:rsid w:val="0084491D"/>
    <w:rsid w:val="00845FAF"/>
    <w:rsid w:val="00850DDD"/>
    <w:rsid w:val="00860CCC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046A4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81A"/>
    <w:rsid w:val="009F3D29"/>
    <w:rsid w:val="00A00D1E"/>
    <w:rsid w:val="00A01A64"/>
    <w:rsid w:val="00A055BE"/>
    <w:rsid w:val="00A12DF8"/>
    <w:rsid w:val="00A21AFA"/>
    <w:rsid w:val="00A32528"/>
    <w:rsid w:val="00A36C11"/>
    <w:rsid w:val="00A46B38"/>
    <w:rsid w:val="00A523FD"/>
    <w:rsid w:val="00A55E1B"/>
    <w:rsid w:val="00A64292"/>
    <w:rsid w:val="00A64324"/>
    <w:rsid w:val="00AA0619"/>
    <w:rsid w:val="00AA5155"/>
    <w:rsid w:val="00AA61F4"/>
    <w:rsid w:val="00AB49EC"/>
    <w:rsid w:val="00AC2BD8"/>
    <w:rsid w:val="00AC41F7"/>
    <w:rsid w:val="00AD2D19"/>
    <w:rsid w:val="00AD4268"/>
    <w:rsid w:val="00AF3243"/>
    <w:rsid w:val="00AF6589"/>
    <w:rsid w:val="00B04C86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2079"/>
    <w:rsid w:val="00B7472F"/>
    <w:rsid w:val="00B74CAC"/>
    <w:rsid w:val="00B77E2A"/>
    <w:rsid w:val="00B8426D"/>
    <w:rsid w:val="00BA28E0"/>
    <w:rsid w:val="00BA7CE8"/>
    <w:rsid w:val="00BC7D07"/>
    <w:rsid w:val="00BD7025"/>
    <w:rsid w:val="00BE6987"/>
    <w:rsid w:val="00BF4861"/>
    <w:rsid w:val="00C029FF"/>
    <w:rsid w:val="00C04B90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401C"/>
    <w:rsid w:val="00D37A74"/>
    <w:rsid w:val="00D658F3"/>
    <w:rsid w:val="00D664EF"/>
    <w:rsid w:val="00D70C1C"/>
    <w:rsid w:val="00D756E8"/>
    <w:rsid w:val="00D758C3"/>
    <w:rsid w:val="00D83412"/>
    <w:rsid w:val="00DA0E34"/>
    <w:rsid w:val="00DA264F"/>
    <w:rsid w:val="00DB7450"/>
    <w:rsid w:val="00DC1ED0"/>
    <w:rsid w:val="00DC49E4"/>
    <w:rsid w:val="00DD5997"/>
    <w:rsid w:val="00DD5A3A"/>
    <w:rsid w:val="00DE4AF0"/>
    <w:rsid w:val="00E1562F"/>
    <w:rsid w:val="00E30AAA"/>
    <w:rsid w:val="00E32370"/>
    <w:rsid w:val="00E3353C"/>
    <w:rsid w:val="00E34481"/>
    <w:rsid w:val="00E34A96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61975"/>
    <w:rsid w:val="00F710AA"/>
    <w:rsid w:val="00F717D6"/>
    <w:rsid w:val="00F87664"/>
    <w:rsid w:val="00F951BD"/>
    <w:rsid w:val="00FA5B2A"/>
    <w:rsid w:val="00FA64AD"/>
    <w:rsid w:val="00FB3B82"/>
    <w:rsid w:val="00FC1E92"/>
    <w:rsid w:val="00FD1451"/>
    <w:rsid w:val="00FD6134"/>
    <w:rsid w:val="00FE0AD6"/>
    <w:rsid w:val="00FE4C01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166CE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114</cp:revision>
  <cp:lastPrinted>2019-06-17T07:33:00Z</cp:lastPrinted>
  <dcterms:created xsi:type="dcterms:W3CDTF">2015-06-01T07:07:00Z</dcterms:created>
  <dcterms:modified xsi:type="dcterms:W3CDTF">2019-06-17T10:30:00Z</dcterms:modified>
</cp:coreProperties>
</file>